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D4" w:rsidRPr="002D15D4" w:rsidRDefault="002D15D4" w:rsidP="002D15D4">
      <w:pPr>
        <w:spacing w:after="0" w:line="240" w:lineRule="auto"/>
        <w:jc w:val="center"/>
        <w:rPr>
          <w:rFonts w:ascii="Garamond" w:hAnsi="Garamond" w:cs="Tahoma"/>
          <w:b/>
          <w:caps/>
        </w:rPr>
      </w:pPr>
      <w:r w:rsidRPr="002D15D4">
        <w:rPr>
          <w:rFonts w:ascii="Garamond" w:hAnsi="Garamond" w:cs="Tahoma"/>
          <w:b/>
          <w:caps/>
        </w:rPr>
        <w:t xml:space="preserve">Nyilatkozat </w:t>
      </w:r>
    </w:p>
    <w:p w:rsidR="002D15D4" w:rsidRPr="002D15D4" w:rsidRDefault="002D15D4" w:rsidP="002D15D4">
      <w:pPr>
        <w:spacing w:after="0" w:line="240" w:lineRule="auto"/>
        <w:jc w:val="center"/>
        <w:rPr>
          <w:rFonts w:ascii="Garamond" w:hAnsi="Garamond" w:cs="Tahoma"/>
          <w:b/>
        </w:rPr>
      </w:pPr>
      <w:r w:rsidRPr="002D15D4">
        <w:rPr>
          <w:rFonts w:ascii="Garamond" w:hAnsi="Garamond" w:cs="Tahoma"/>
          <w:b/>
        </w:rPr>
        <w:t>A KÖZBESZERZÉSI DOKUMENTUMOK LETÖLTÉSÉRŐL</w:t>
      </w:r>
    </w:p>
    <w:p w:rsidR="002D15D4" w:rsidRPr="002D15D4" w:rsidRDefault="002D15D4" w:rsidP="002D15D4">
      <w:pPr>
        <w:spacing w:after="0" w:line="240" w:lineRule="auto"/>
        <w:jc w:val="center"/>
        <w:rPr>
          <w:rFonts w:ascii="Garamond" w:hAnsi="Garamond" w:cs="Tahoma"/>
          <w:b/>
        </w:rPr>
      </w:pPr>
    </w:p>
    <w:p w:rsidR="002D15D4" w:rsidRPr="002D15D4" w:rsidRDefault="002D15D4" w:rsidP="002D15D4">
      <w:pPr>
        <w:spacing w:after="0" w:line="240" w:lineRule="auto"/>
        <w:jc w:val="center"/>
        <w:rPr>
          <w:rFonts w:ascii="Garamond" w:hAnsi="Garamond" w:cs="Tahoma"/>
          <w:b/>
        </w:rPr>
      </w:pPr>
    </w:p>
    <w:p w:rsidR="002D15D4" w:rsidRPr="0005099D" w:rsidRDefault="002D15D4" w:rsidP="00603D47">
      <w:pPr>
        <w:pStyle w:val="Szvegtrzsbehzssal"/>
        <w:numPr>
          <w:ilvl w:val="12"/>
          <w:numId w:val="0"/>
        </w:numPr>
        <w:spacing w:after="0"/>
        <w:jc w:val="both"/>
        <w:rPr>
          <w:rFonts w:ascii="Garamond" w:hAnsi="Garamond" w:cs="Tahoma"/>
        </w:rPr>
      </w:pPr>
      <w:r w:rsidRPr="002D15D4">
        <w:rPr>
          <w:rFonts w:ascii="Garamond" w:hAnsi="Garamond" w:cs="Tahoma"/>
        </w:rPr>
        <w:t xml:space="preserve">Alulírott …………………………….…….., mint a ……………………………… </w:t>
      </w:r>
      <w:r w:rsidRPr="002D15D4">
        <w:rPr>
          <w:rFonts w:ascii="Garamond" w:hAnsi="Garamond" w:cs="Tahoma"/>
          <w:i/>
        </w:rPr>
        <w:t>(érdekelt gazdasági szereplő megnevezése)</w:t>
      </w:r>
      <w:r w:rsidRPr="002D15D4">
        <w:rPr>
          <w:rFonts w:ascii="Garamond" w:hAnsi="Garamond" w:cs="Tahoma"/>
        </w:rPr>
        <w:t xml:space="preserve"> …………………………. </w:t>
      </w:r>
      <w:r w:rsidRPr="002D15D4">
        <w:rPr>
          <w:rFonts w:ascii="Garamond" w:hAnsi="Garamond" w:cs="Tahoma"/>
          <w:i/>
        </w:rPr>
        <w:t xml:space="preserve">(székhelye) </w:t>
      </w:r>
      <w:r w:rsidRPr="002D15D4">
        <w:rPr>
          <w:rFonts w:ascii="Garamond" w:hAnsi="Garamond" w:cs="Tahoma"/>
        </w:rPr>
        <w:t xml:space="preserve">…………………………. </w:t>
      </w:r>
      <w:r w:rsidRPr="002D15D4">
        <w:rPr>
          <w:rFonts w:ascii="Garamond" w:hAnsi="Garamond" w:cs="Tahoma"/>
          <w:i/>
        </w:rPr>
        <w:t xml:space="preserve">(adószáma) </w:t>
      </w:r>
      <w:r w:rsidRPr="002D15D4">
        <w:rPr>
          <w:rFonts w:ascii="Garamond" w:hAnsi="Garamond" w:cs="Tahoma"/>
        </w:rPr>
        <w:t xml:space="preserve">nevében </w:t>
      </w:r>
      <w:r w:rsidRPr="002D15D4">
        <w:rPr>
          <w:rFonts w:ascii="Garamond" w:hAnsi="Garamond" w:cs="Tahoma"/>
          <w:color w:val="000000" w:themeColor="text1"/>
        </w:rPr>
        <w:t>cégjegyzésre jogosult képviselője/meghatalmazott képviselője</w:t>
      </w:r>
      <w:r w:rsidRPr="002D15D4">
        <w:rPr>
          <w:rStyle w:val="Lbjegyzet-hivatkozs"/>
          <w:rFonts w:ascii="Garamond" w:hAnsi="Garamond" w:cs="Tahoma"/>
          <w:color w:val="000000" w:themeColor="text1"/>
        </w:rPr>
        <w:footnoteReference w:id="1"/>
      </w:r>
      <w:r w:rsidR="0005099D">
        <w:rPr>
          <w:rFonts w:ascii="Garamond" w:hAnsi="Garamond" w:cs="Tahoma"/>
        </w:rPr>
        <w:t xml:space="preserve">, a </w:t>
      </w:r>
      <w:r w:rsidR="00603D47">
        <w:rPr>
          <w:rFonts w:ascii="Garamond" w:hAnsi="Garamond" w:cs="Tahoma"/>
          <w:bCs/>
        </w:rPr>
        <w:t>HE-DO Kft.</w:t>
      </w:r>
      <w:bookmarkStart w:id="0" w:name="_GoBack"/>
      <w:bookmarkEnd w:id="0"/>
      <w:r w:rsidR="0005099D" w:rsidRPr="0005099D">
        <w:rPr>
          <w:rFonts w:ascii="Garamond" w:hAnsi="Garamond" w:cs="Tahoma"/>
        </w:rPr>
        <w:t>, mint Ajánlatkérő által</w:t>
      </w:r>
      <w:r w:rsidR="0005099D">
        <w:rPr>
          <w:rFonts w:ascii="Garamond" w:hAnsi="Garamond" w:cs="Tahoma"/>
        </w:rPr>
        <w:t xml:space="preserve"> megindított</w:t>
      </w:r>
      <w:r w:rsidR="0005099D" w:rsidRPr="0005099D">
        <w:rPr>
          <w:rFonts w:ascii="Garamond" w:hAnsi="Garamond" w:cs="Tahoma"/>
          <w:i/>
        </w:rPr>
        <w:t xml:space="preserve"> „</w:t>
      </w:r>
      <w:r w:rsidR="00603D47" w:rsidRPr="00603D47">
        <w:rPr>
          <w:rFonts w:ascii="Garamond" w:hAnsi="Garamond" w:cs="Tahoma"/>
          <w:i/>
        </w:rPr>
        <w:t>Adásvételi szerződés „HE-DO Kft. Salgótarján és Abasár telephelyeken működő aszfaltkeverő üzemeinek gyártási kapacitásbővítése” nevű GINOP-1.2.1-16 számú Pályázat gépbeszerzés.</w:t>
      </w:r>
      <w:r w:rsidR="0005099D" w:rsidRPr="0005099D">
        <w:rPr>
          <w:rFonts w:ascii="Garamond" w:hAnsi="Garamond" w:cs="Tahoma"/>
          <w:bCs/>
          <w:i/>
        </w:rPr>
        <w:t xml:space="preserve">” </w:t>
      </w:r>
      <w:r w:rsidR="0005099D" w:rsidRPr="0005099D">
        <w:rPr>
          <w:rFonts w:ascii="Garamond" w:hAnsi="Garamond" w:cs="Tahoma"/>
          <w:bCs/>
        </w:rPr>
        <w:t xml:space="preserve">tárgyú uniós rezsimű nyílt közbeszerzési </w:t>
      </w:r>
      <w:r w:rsidRPr="0005099D">
        <w:rPr>
          <w:rFonts w:ascii="Garamond" w:hAnsi="Garamond" w:cs="Tahoma"/>
        </w:rPr>
        <w:t>eljárással összefüggésben</w:t>
      </w:r>
    </w:p>
    <w:p w:rsidR="002D15D4" w:rsidRPr="002D15D4" w:rsidRDefault="002D15D4" w:rsidP="002D15D4">
      <w:pPr>
        <w:pStyle w:val="Szvegtrzsbehzssal"/>
        <w:numPr>
          <w:ilvl w:val="12"/>
          <w:numId w:val="0"/>
        </w:numPr>
        <w:spacing w:after="0" w:line="240" w:lineRule="auto"/>
        <w:jc w:val="both"/>
        <w:rPr>
          <w:rFonts w:ascii="Garamond" w:hAnsi="Garamond" w:cs="Tahoma"/>
        </w:rPr>
      </w:pPr>
    </w:p>
    <w:p w:rsidR="002D15D4" w:rsidRPr="002D15D4" w:rsidRDefault="002D15D4" w:rsidP="002D15D4">
      <w:pPr>
        <w:pStyle w:val="Szvegtrzsbehzssal"/>
        <w:numPr>
          <w:ilvl w:val="12"/>
          <w:numId w:val="0"/>
        </w:numPr>
        <w:spacing w:after="0" w:line="240" w:lineRule="auto"/>
        <w:jc w:val="center"/>
        <w:rPr>
          <w:rFonts w:ascii="Garamond" w:hAnsi="Garamond" w:cs="Tahoma"/>
          <w:b/>
        </w:rPr>
      </w:pPr>
      <w:r w:rsidRPr="002D15D4">
        <w:rPr>
          <w:rFonts w:ascii="Garamond" w:hAnsi="Garamond" w:cs="Tahoma"/>
        </w:rPr>
        <w:t>nyilatkozom,</w:t>
      </w:r>
    </w:p>
    <w:p w:rsidR="002D15D4" w:rsidRPr="002D15D4" w:rsidRDefault="002D15D4" w:rsidP="002D15D4">
      <w:pPr>
        <w:pStyle w:val="Szvegtrzsbehzssal3"/>
        <w:numPr>
          <w:ilvl w:val="12"/>
          <w:numId w:val="0"/>
        </w:numPr>
        <w:spacing w:after="0" w:line="240" w:lineRule="auto"/>
        <w:ind w:right="397"/>
        <w:jc w:val="both"/>
        <w:rPr>
          <w:rFonts w:ascii="Garamond" w:hAnsi="Garamond" w:cs="Tahoma"/>
          <w:sz w:val="24"/>
          <w:szCs w:val="24"/>
        </w:rPr>
      </w:pPr>
    </w:p>
    <w:p w:rsidR="002D15D4" w:rsidRPr="002D15D4" w:rsidRDefault="002D15D4" w:rsidP="002D15D4">
      <w:pPr>
        <w:pStyle w:val="Szvegtrzsbehzssal3"/>
        <w:numPr>
          <w:ilvl w:val="12"/>
          <w:numId w:val="0"/>
        </w:num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2D15D4">
        <w:rPr>
          <w:rFonts w:ascii="Garamond" w:hAnsi="Garamond" w:cs="Tahoma"/>
          <w:sz w:val="24"/>
          <w:szCs w:val="24"/>
        </w:rPr>
        <w:t xml:space="preserve">hogy tárgyi eljárás közbeszerzési dokumentumait </w:t>
      </w:r>
      <w:r w:rsidR="0005099D">
        <w:rPr>
          <w:rFonts w:ascii="Garamond" w:hAnsi="Garamond" w:cs="Tahoma"/>
          <w:b/>
          <w:sz w:val="24"/>
          <w:szCs w:val="24"/>
        </w:rPr>
        <w:t xml:space="preserve">a </w:t>
      </w:r>
      <w:r w:rsidR="00603D47">
        <w:rPr>
          <w:rFonts w:ascii="Garamond" w:hAnsi="Garamond" w:cs="Tahoma"/>
          <w:b/>
          <w:sz w:val="24"/>
          <w:szCs w:val="24"/>
        </w:rPr>
        <w:t>HE-DO Kft.</w:t>
      </w:r>
      <w:r w:rsidRPr="002D15D4">
        <w:rPr>
          <w:rFonts w:ascii="Garamond" w:hAnsi="Garamond" w:cs="Tahoma"/>
          <w:sz w:val="24"/>
          <w:szCs w:val="24"/>
        </w:rPr>
        <w:t xml:space="preserve"> honlapjáról 201_ __________________ hó ___ napján letöltöttem.</w:t>
      </w:r>
    </w:p>
    <w:p w:rsidR="002D15D4" w:rsidRPr="002D15D4" w:rsidRDefault="002D15D4" w:rsidP="002D15D4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Garamond" w:hAnsi="Garamond" w:cs="Tahoma"/>
          <w:u w:val="single"/>
        </w:rPr>
      </w:pPr>
    </w:p>
    <w:p w:rsidR="002D15D4" w:rsidRPr="002D15D4" w:rsidRDefault="002D15D4" w:rsidP="002D15D4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Garamond" w:hAnsi="Garamond" w:cs="Tahoma"/>
          <w:u w:val="single"/>
        </w:rPr>
      </w:pPr>
      <w:r w:rsidRPr="002D15D4">
        <w:rPr>
          <w:rFonts w:ascii="Garamond" w:hAnsi="Garamond" w:cs="Tahoma"/>
          <w:u w:val="single"/>
        </w:rPr>
        <w:t>Érdekelt Gazdasági Szereplő elérhetőségei, adatai:</w:t>
      </w:r>
    </w:p>
    <w:p w:rsidR="002D15D4" w:rsidRPr="002D15D4" w:rsidRDefault="002D15D4" w:rsidP="002D15D4">
      <w:pPr>
        <w:tabs>
          <w:tab w:val="left" w:pos="1418"/>
          <w:tab w:val="left" w:pos="5670"/>
          <w:tab w:val="left" w:leader="dot" w:pos="8505"/>
          <w:tab w:val="right" w:pos="8789"/>
        </w:tabs>
        <w:spacing w:after="0" w:line="240" w:lineRule="auto"/>
        <w:ind w:right="-567"/>
        <w:rPr>
          <w:rFonts w:ascii="Garamond" w:hAnsi="Garamond" w:cs="Tahoma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448"/>
        <w:gridCol w:w="4445"/>
      </w:tblGrid>
      <w:tr w:rsidR="002D15D4" w:rsidRPr="002D15D4" w:rsidTr="00904D68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rPr>
                <w:rFonts w:ascii="Garamond" w:hAnsi="Garamond" w:cs="Tahoma"/>
              </w:rPr>
            </w:pPr>
            <w:r w:rsidRPr="002D15D4">
              <w:rPr>
                <w:rFonts w:ascii="Garamond" w:hAnsi="Garamond" w:cs="Tahoma"/>
              </w:rPr>
              <w:t>Az eljárásban illetékes kapcsolattartó személy neve: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  <w:tr w:rsidR="002D15D4" w:rsidRPr="002D15D4" w:rsidTr="00904D68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ind w:left="404"/>
              <w:rPr>
                <w:rFonts w:ascii="Garamond" w:hAnsi="Garamond" w:cs="Tahoma"/>
              </w:rPr>
            </w:pPr>
            <w:r w:rsidRPr="002D15D4">
              <w:rPr>
                <w:rFonts w:ascii="Garamond" w:hAnsi="Garamond" w:cs="Tahoma"/>
              </w:rPr>
              <w:t>Levelezési cím: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  <w:tr w:rsidR="002D15D4" w:rsidRPr="002D15D4" w:rsidTr="00904D68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ind w:left="404"/>
              <w:rPr>
                <w:rFonts w:ascii="Garamond" w:hAnsi="Garamond" w:cs="Tahoma"/>
              </w:rPr>
            </w:pPr>
            <w:r w:rsidRPr="002D15D4">
              <w:rPr>
                <w:rFonts w:ascii="Garamond" w:hAnsi="Garamond" w:cs="Tahoma"/>
              </w:rPr>
              <w:t>Telefonszám: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  <w:tr w:rsidR="002D15D4" w:rsidRPr="002D15D4" w:rsidTr="00904D68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ind w:left="404"/>
              <w:rPr>
                <w:rFonts w:ascii="Garamond" w:hAnsi="Garamond" w:cs="Tahoma"/>
              </w:rPr>
            </w:pPr>
            <w:r w:rsidRPr="002D15D4">
              <w:rPr>
                <w:rFonts w:ascii="Garamond" w:hAnsi="Garamond" w:cs="Tahoma"/>
              </w:rPr>
              <w:t>Telefax szám</w:t>
            </w:r>
            <w:r w:rsidRPr="002D15D4">
              <w:rPr>
                <w:rStyle w:val="Lbjegyzet-hivatkozs"/>
                <w:rFonts w:ascii="Garamond" w:hAnsi="Garamond" w:cs="Tahoma"/>
              </w:rPr>
              <w:footnoteReference w:id="2"/>
            </w:r>
            <w:r w:rsidRPr="002D15D4">
              <w:rPr>
                <w:rFonts w:ascii="Garamond" w:hAnsi="Garamond" w:cs="Tahoma"/>
              </w:rPr>
              <w:t>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  <w:tr w:rsidR="002D15D4" w:rsidRPr="002D15D4" w:rsidTr="00904D68">
        <w:trPr>
          <w:trHeight w:val="390"/>
          <w:tblCellSpacing w:w="20" w:type="dxa"/>
        </w:trPr>
        <w:tc>
          <w:tcPr>
            <w:tcW w:w="43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ind w:left="404"/>
              <w:rPr>
                <w:rFonts w:ascii="Garamond" w:hAnsi="Garamond" w:cs="Tahoma"/>
              </w:rPr>
            </w:pPr>
            <w:r w:rsidRPr="002D15D4">
              <w:rPr>
                <w:rFonts w:ascii="Garamond" w:hAnsi="Garamond" w:cs="Tahoma"/>
              </w:rPr>
              <w:t>Elektronikus levelezési cím:</w:t>
            </w:r>
          </w:p>
        </w:tc>
        <w:tc>
          <w:tcPr>
            <w:tcW w:w="43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15D4" w:rsidRPr="002D15D4" w:rsidRDefault="002D15D4" w:rsidP="00904D68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</w:tbl>
    <w:p w:rsidR="002D15D4" w:rsidRPr="002D15D4" w:rsidRDefault="002D15D4" w:rsidP="002D15D4">
      <w:pPr>
        <w:spacing w:before="120" w:after="120"/>
        <w:jc w:val="right"/>
        <w:rPr>
          <w:rFonts w:ascii="Garamond" w:hAnsi="Garamond" w:cs="Tahoma"/>
          <w:b/>
          <w:caps/>
          <w:color w:val="auto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410"/>
        <w:gridCol w:w="4237"/>
      </w:tblGrid>
      <w:tr w:rsidR="002D15D4" w:rsidRPr="002D15D4" w:rsidTr="00904D68">
        <w:trPr>
          <w:jc w:val="center"/>
        </w:trPr>
        <w:tc>
          <w:tcPr>
            <w:tcW w:w="9070" w:type="dxa"/>
            <w:gridSpan w:val="3"/>
          </w:tcPr>
          <w:p w:rsidR="002D15D4" w:rsidRPr="002D15D4" w:rsidRDefault="002D15D4" w:rsidP="00904D68">
            <w:pPr>
              <w:spacing w:before="120" w:after="120"/>
              <w:jc w:val="both"/>
              <w:rPr>
                <w:rFonts w:ascii="Garamond" w:hAnsi="Garamond" w:cs="Tahoma"/>
                <w:color w:val="auto"/>
              </w:rPr>
            </w:pPr>
            <w:r w:rsidRPr="002D15D4">
              <w:rPr>
                <w:rFonts w:ascii="Garamond" w:hAnsi="Garamond" w:cs="Tahoma"/>
                <w:color w:val="auto"/>
              </w:rPr>
              <w:t>Keltezés (helység, év, hónap, nap)</w:t>
            </w:r>
          </w:p>
        </w:tc>
      </w:tr>
      <w:tr w:rsidR="002D15D4" w:rsidRPr="002D15D4" w:rsidTr="00904D68">
        <w:trPr>
          <w:jc w:val="center"/>
        </w:trPr>
        <w:tc>
          <w:tcPr>
            <w:tcW w:w="1423" w:type="dxa"/>
          </w:tcPr>
          <w:p w:rsidR="002D15D4" w:rsidRPr="002D15D4" w:rsidRDefault="002D15D4" w:rsidP="00904D68">
            <w:pPr>
              <w:spacing w:before="120" w:after="120"/>
              <w:jc w:val="both"/>
              <w:rPr>
                <w:rFonts w:ascii="Garamond" w:hAnsi="Garamond" w:cs="Tahoma"/>
                <w:color w:val="auto"/>
              </w:rPr>
            </w:pPr>
          </w:p>
        </w:tc>
        <w:tc>
          <w:tcPr>
            <w:tcW w:w="3410" w:type="dxa"/>
          </w:tcPr>
          <w:p w:rsidR="002D15D4" w:rsidRPr="002D15D4" w:rsidRDefault="002D15D4" w:rsidP="00904D68">
            <w:pPr>
              <w:spacing w:before="120" w:after="120"/>
              <w:jc w:val="both"/>
              <w:rPr>
                <w:rFonts w:ascii="Garamond" w:hAnsi="Garamond" w:cs="Tahoma"/>
                <w:color w:val="auto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2D15D4" w:rsidRPr="002D15D4" w:rsidRDefault="002D15D4" w:rsidP="00904D68">
            <w:pPr>
              <w:spacing w:before="120" w:after="120"/>
              <w:jc w:val="both"/>
              <w:rPr>
                <w:rFonts w:ascii="Garamond" w:hAnsi="Garamond" w:cs="Tahoma"/>
                <w:color w:val="auto"/>
              </w:rPr>
            </w:pPr>
          </w:p>
        </w:tc>
      </w:tr>
      <w:tr w:rsidR="002D15D4" w:rsidRPr="002D15D4" w:rsidTr="00904D68">
        <w:trPr>
          <w:jc w:val="center"/>
        </w:trPr>
        <w:tc>
          <w:tcPr>
            <w:tcW w:w="1423" w:type="dxa"/>
          </w:tcPr>
          <w:p w:rsidR="002D15D4" w:rsidRPr="002D15D4" w:rsidRDefault="002D15D4" w:rsidP="00904D68">
            <w:pPr>
              <w:spacing w:before="120" w:after="120"/>
              <w:jc w:val="both"/>
              <w:rPr>
                <w:rFonts w:ascii="Garamond" w:hAnsi="Garamond" w:cs="Tahoma"/>
                <w:color w:val="auto"/>
              </w:rPr>
            </w:pPr>
          </w:p>
        </w:tc>
        <w:tc>
          <w:tcPr>
            <w:tcW w:w="3410" w:type="dxa"/>
          </w:tcPr>
          <w:p w:rsidR="002D15D4" w:rsidRPr="002D15D4" w:rsidRDefault="002D15D4" w:rsidP="00904D68">
            <w:pPr>
              <w:spacing w:before="120" w:after="120"/>
              <w:jc w:val="both"/>
              <w:rPr>
                <w:rFonts w:ascii="Garamond" w:hAnsi="Garamond" w:cs="Tahoma"/>
                <w:color w:val="auto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  <w:vAlign w:val="center"/>
          </w:tcPr>
          <w:p w:rsidR="002D15D4" w:rsidRPr="002D15D4" w:rsidRDefault="002D15D4" w:rsidP="00904D68">
            <w:pPr>
              <w:tabs>
                <w:tab w:val="center" w:pos="6521"/>
              </w:tabs>
              <w:spacing w:before="120" w:after="120"/>
              <w:jc w:val="center"/>
              <w:rPr>
                <w:rFonts w:ascii="Garamond" w:hAnsi="Garamond" w:cs="Tahoma"/>
                <w:color w:val="auto"/>
              </w:rPr>
            </w:pPr>
            <w:r w:rsidRPr="002D15D4">
              <w:rPr>
                <w:rFonts w:ascii="Garamond" w:hAnsi="Garamond" w:cs="Tahoma"/>
                <w:color w:val="auto"/>
              </w:rPr>
              <w:t>(cégjegyzésre jogosult vagy szabályszerűen meghatalmazott képviselő aláírása)</w:t>
            </w:r>
          </w:p>
        </w:tc>
      </w:tr>
    </w:tbl>
    <w:p w:rsidR="001F12A1" w:rsidRPr="002D15D4" w:rsidRDefault="00BA6611">
      <w:pPr>
        <w:rPr>
          <w:rFonts w:ascii="Garamond" w:hAnsi="Garamond"/>
        </w:rPr>
      </w:pPr>
    </w:p>
    <w:sectPr w:rsidR="001F12A1" w:rsidRPr="002D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11" w:rsidRDefault="00BA6611" w:rsidP="002D15D4">
      <w:pPr>
        <w:spacing w:after="0" w:line="240" w:lineRule="auto"/>
      </w:pPr>
      <w:r>
        <w:separator/>
      </w:r>
    </w:p>
  </w:endnote>
  <w:endnote w:type="continuationSeparator" w:id="0">
    <w:p w:rsidR="00BA6611" w:rsidRDefault="00BA6611" w:rsidP="002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11" w:rsidRDefault="00BA6611" w:rsidP="002D15D4">
      <w:pPr>
        <w:spacing w:after="0" w:line="240" w:lineRule="auto"/>
      </w:pPr>
      <w:r>
        <w:separator/>
      </w:r>
    </w:p>
  </w:footnote>
  <w:footnote w:type="continuationSeparator" w:id="0">
    <w:p w:rsidR="00BA6611" w:rsidRDefault="00BA6611" w:rsidP="002D15D4">
      <w:pPr>
        <w:spacing w:after="0" w:line="240" w:lineRule="auto"/>
      </w:pPr>
      <w:r>
        <w:continuationSeparator/>
      </w:r>
    </w:p>
  </w:footnote>
  <w:footnote w:id="1">
    <w:p w:rsidR="002D15D4" w:rsidRPr="00B67E49" w:rsidRDefault="002D15D4" w:rsidP="002D15D4">
      <w:pPr>
        <w:pStyle w:val="Lbjegyzetszveg"/>
        <w:spacing w:after="0" w:line="240" w:lineRule="auto"/>
        <w:ind w:left="340" w:hanging="340"/>
        <w:rPr>
          <w:rFonts w:ascii="Tahoma" w:hAnsi="Tahoma" w:cs="Tahoma"/>
          <w:sz w:val="16"/>
          <w:szCs w:val="16"/>
        </w:rPr>
      </w:pPr>
      <w:r w:rsidRPr="00B67E49">
        <w:rPr>
          <w:rStyle w:val="Lbjegyzet-hivatkozs"/>
          <w:rFonts w:ascii="Tahoma" w:hAnsi="Tahoma" w:cs="Tahoma"/>
          <w:sz w:val="16"/>
          <w:szCs w:val="16"/>
        </w:rPr>
        <w:footnoteRef/>
      </w:r>
      <w:r w:rsidRPr="00B67E49">
        <w:rPr>
          <w:rFonts w:ascii="Tahoma" w:hAnsi="Tahoma" w:cs="Tahoma"/>
          <w:sz w:val="16"/>
          <w:szCs w:val="16"/>
        </w:rPr>
        <w:t xml:space="preserve"> A nyilatkozattevő személye szerint a megfelelő rész aláhúzandó!</w:t>
      </w:r>
    </w:p>
  </w:footnote>
  <w:footnote w:id="2">
    <w:p w:rsidR="002D15D4" w:rsidRPr="00B67E49" w:rsidRDefault="002D15D4" w:rsidP="002D15D4">
      <w:pPr>
        <w:pStyle w:val="Lbjegyzetszveg"/>
        <w:spacing w:after="0" w:line="240" w:lineRule="auto"/>
        <w:ind w:left="340" w:hanging="340"/>
        <w:rPr>
          <w:rFonts w:ascii="Tahoma" w:hAnsi="Tahoma" w:cs="Tahoma"/>
          <w:sz w:val="16"/>
          <w:szCs w:val="16"/>
        </w:rPr>
      </w:pPr>
      <w:r w:rsidRPr="00B67E49">
        <w:rPr>
          <w:rStyle w:val="Lbjegyzet-hivatkozs"/>
          <w:rFonts w:ascii="Tahoma" w:hAnsi="Tahoma" w:cs="Tahoma"/>
          <w:sz w:val="16"/>
          <w:szCs w:val="16"/>
        </w:rPr>
        <w:footnoteRef/>
      </w:r>
      <w:r w:rsidRPr="00B67E49">
        <w:rPr>
          <w:rFonts w:ascii="Tahoma" w:hAnsi="Tahoma" w:cs="Tahoma"/>
          <w:sz w:val="16"/>
          <w:szCs w:val="16"/>
        </w:rPr>
        <w:t xml:space="preserve"> Olyan telefax elérhetőség, amely a megküldendő dokumentumok fogadására a nap 24 órájában alkalmas.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D4"/>
    <w:rsid w:val="000358E2"/>
    <w:rsid w:val="0005099D"/>
    <w:rsid w:val="002D15D4"/>
    <w:rsid w:val="00392135"/>
    <w:rsid w:val="00603D47"/>
    <w:rsid w:val="00763322"/>
    <w:rsid w:val="00946DEB"/>
    <w:rsid w:val="00B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E91F-2562-48B9-AC4C-92226F3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15D4"/>
    <w:pPr>
      <w:suppressAutoHyphens/>
      <w:spacing w:after="200" w:line="276" w:lineRule="auto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3Char">
    <w:name w:val="Szövegtörzs behúzással 3 Char"/>
    <w:link w:val="Szvegtrzsbehzssal3"/>
    <w:uiPriority w:val="99"/>
    <w:rsid w:val="002D15D4"/>
    <w:rPr>
      <w:sz w:val="16"/>
      <w:szCs w:val="16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, BVI fnr,Char3 Char1,Char Char1 Char1,Char Char3 Char1,Char1 Char1,Char Char Char Char2 Char1"/>
    <w:rsid w:val="002D15D4"/>
    <w:rPr>
      <w:vertAlign w:val="superscript"/>
    </w:rPr>
  </w:style>
  <w:style w:type="paragraph" w:styleId="Szvegtrzsbehzssal">
    <w:name w:val="Body Text Indent"/>
    <w:basedOn w:val="Norml"/>
    <w:link w:val="SzvegtrzsbehzssalChar"/>
    <w:rsid w:val="002D15D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D15D4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Lbjegyzetszveg">
    <w:name w:val="footnote text"/>
    <w:aliases w:val="Lábjegyzetszöveg Char1 Char,Lábjegyzetszöveg Char Char Char,Footnote Char Char Char,Footnote Char1 Char,Char1 Char1 Char,Footnote Char,Char1 Char,Lábjegyzetszöveg Char1,Char1 Char Char Char,Lábjegyzetszöveg Char Char,Footnote Text Char1"/>
    <w:basedOn w:val="Norml"/>
    <w:link w:val="LbjegyzetszvegChar2"/>
    <w:uiPriority w:val="99"/>
    <w:rsid w:val="002D15D4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2D15D4"/>
    <w:rPr>
      <w:rFonts w:ascii="Arial" w:eastAsia="Calibri" w:hAnsi="Arial" w:cs="Arial"/>
      <w:color w:val="000000"/>
      <w:kern w:val="1"/>
      <w:sz w:val="20"/>
      <w:szCs w:val="20"/>
      <w:lang w:eastAsia="zh-CN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2D15D4"/>
    <w:pPr>
      <w:suppressAutoHyphens w:val="0"/>
      <w:spacing w:after="120"/>
      <w:ind w:left="283"/>
      <w:textAlignment w:val="auto"/>
    </w:pPr>
    <w:rPr>
      <w:rFonts w:asciiTheme="minorHAnsi" w:eastAsiaTheme="minorHAnsi" w:hAnsiTheme="minorHAnsi" w:cstheme="minorBidi"/>
      <w:color w:val="auto"/>
      <w:kern w:val="0"/>
      <w:sz w:val="16"/>
      <w:szCs w:val="16"/>
      <w:lang w:eastAsia="en-US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2D15D4"/>
    <w:rPr>
      <w:rFonts w:ascii="Arial" w:eastAsia="Calibri" w:hAnsi="Arial" w:cs="Arial"/>
      <w:color w:val="000000"/>
      <w:kern w:val="1"/>
      <w:sz w:val="16"/>
      <w:szCs w:val="16"/>
      <w:lang w:eastAsia="zh-CN"/>
    </w:rPr>
  </w:style>
  <w:style w:type="table" w:styleId="Rcsostblzat">
    <w:name w:val="Table Grid"/>
    <w:aliases w:val="táblázat2"/>
    <w:basedOn w:val="Normltblzat"/>
    <w:rsid w:val="002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2">
    <w:name w:val="Lábjegyzetszöveg Char2"/>
    <w:aliases w:val="Lábjegyzetszöveg Char1 Char Char,Lábjegyzetszöveg Char Char Char Char,Footnote Char Char Char Char,Footnote Char1 Char Char,Char1 Char1 Char Char,Footnote Char Char,Char1 Char Char,Lábjegyzetszöveg Char1 Char1"/>
    <w:basedOn w:val="Bekezdsalapbettpusa"/>
    <w:link w:val="Lbjegyzetszveg"/>
    <w:uiPriority w:val="99"/>
    <w:rsid w:val="002D15D4"/>
    <w:rPr>
      <w:rFonts w:ascii="Arial" w:eastAsia="Calibri" w:hAnsi="Arial" w:cs="Arial"/>
      <w:color w:val="000000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Szerző</cp:lastModifiedBy>
  <cp:revision>2</cp:revision>
  <dcterms:created xsi:type="dcterms:W3CDTF">2017-10-09T11:53:00Z</dcterms:created>
  <dcterms:modified xsi:type="dcterms:W3CDTF">2017-10-09T11:53:00Z</dcterms:modified>
</cp:coreProperties>
</file>